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spacing w:after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5388300</wp:posOffset>
            </wp:positionH>
            <wp:positionV relativeFrom="page">
              <wp:posOffset>223465</wp:posOffset>
            </wp:positionV>
            <wp:extent cx="1712863" cy="564976"/>
            <wp:effectExtent b="0" l="0" r="0" t="0"/>
            <wp:wrapNone/>
            <wp:docPr id="161959480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2863" cy="5649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85725</wp:posOffset>
            </wp:positionH>
            <wp:positionV relativeFrom="page">
              <wp:posOffset>-5134</wp:posOffset>
            </wp:positionV>
            <wp:extent cx="795338" cy="1016265"/>
            <wp:effectExtent b="0" l="0" r="0" t="0"/>
            <wp:wrapNone/>
            <wp:docPr id="161959480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5338" cy="10162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b45f06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Rule="auto"/>
        <w:jc w:val="center"/>
        <w:rPr>
          <w:b w:val="1"/>
          <w:color w:val="b45f06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Rule="auto"/>
        <w:jc w:val="center"/>
        <w:rPr>
          <w:b w:val="1"/>
          <w:color w:val="b45f06"/>
          <w:sz w:val="44"/>
          <w:szCs w:val="44"/>
        </w:rPr>
      </w:pPr>
      <w:r w:rsidDel="00000000" w:rsidR="00000000" w:rsidRPr="00000000">
        <w:rPr>
          <w:b w:val="1"/>
          <w:color w:val="b45f06"/>
          <w:sz w:val="44"/>
          <w:szCs w:val="44"/>
          <w:rtl w:val="0"/>
        </w:rPr>
        <w:t xml:space="preserve">CHARTE EXPOSANT.ES et MODALITES PRATIQUES</w:t>
      </w:r>
    </w:p>
    <w:p w:rsidR="00000000" w:rsidDel="00000000" w:rsidP="00000000" w:rsidRDefault="00000000" w:rsidRPr="00000000" w14:paraId="00000006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Veuillez nous faire parvenir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par courrier 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Le bulletin de pré-inscription dûment rempli et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signé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Vos documents attestant de votre activité et votre assurance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Votre chèque de caution de 50€ (qui vous sera restitué en fin de marché) à l’ordre du Foyer Rural le Ginestel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Votre chèque de participation =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cc0000"/>
          <w:sz w:val="24"/>
          <w:szCs w:val="24"/>
          <w:rtl w:val="0"/>
        </w:rPr>
        <w:t xml:space="preserve">10</w:t>
      </w:r>
      <w:r w:rsidDel="00000000" w:rsidR="00000000" w:rsidRPr="00000000">
        <w:rPr>
          <w:b w:val="1"/>
          <w:i w:val="0"/>
          <w:smallCaps w:val="0"/>
          <w:strike w:val="0"/>
          <w:color w:val="cc0000"/>
          <w:sz w:val="24"/>
          <w:szCs w:val="24"/>
          <w:u w:val="none"/>
          <w:vertAlign w:val="baseline"/>
          <w:rtl w:val="0"/>
        </w:rPr>
        <w:t xml:space="preserve">€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par mètre linéaire ; à l’ordre du Foyer Rural le Ginestel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Objectif de l'événement :</w:t>
      </w:r>
    </w:p>
    <w:p w:rsidR="00000000" w:rsidDel="00000000" w:rsidP="00000000" w:rsidRDefault="00000000" w:rsidRPr="00000000" w14:paraId="0000000E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color w:val="b45f06"/>
          <w:sz w:val="32"/>
          <w:szCs w:val="32"/>
        </w:rPr>
      </w:pPr>
      <w:r w:rsidDel="00000000" w:rsidR="00000000" w:rsidRPr="00000000">
        <w:rPr>
          <w:b w:val="1"/>
          <w:color w:val="b45f06"/>
          <w:sz w:val="36"/>
          <w:szCs w:val="36"/>
          <w:rtl w:val="0"/>
        </w:rPr>
        <w:t xml:space="preserve">"On s’Engraine Automne"</w:t>
      </w:r>
      <w:r w:rsidDel="00000000" w:rsidR="00000000" w:rsidRPr="00000000">
        <w:rPr>
          <w:b w:val="1"/>
          <w:color w:val="b45f06"/>
          <w:sz w:val="32"/>
          <w:szCs w:val="32"/>
          <w:rtl w:val="0"/>
        </w:rPr>
        <w:t xml:space="preserve"> est essentiellement dédiée </w:t>
      </w:r>
    </w:p>
    <w:p w:rsidR="00000000" w:rsidDel="00000000" w:rsidP="00000000" w:rsidRDefault="00000000" w:rsidRPr="00000000" w14:paraId="00000010">
      <w:pPr>
        <w:jc w:val="center"/>
        <w:rPr>
          <w:b w:val="1"/>
          <w:color w:val="b45f06"/>
          <w:sz w:val="32"/>
          <w:szCs w:val="32"/>
        </w:rPr>
      </w:pPr>
      <w:r w:rsidDel="00000000" w:rsidR="00000000" w:rsidRPr="00000000">
        <w:rPr>
          <w:b w:val="1"/>
          <w:color w:val="b45f06"/>
          <w:sz w:val="32"/>
          <w:szCs w:val="32"/>
          <w:rtl w:val="0"/>
        </w:rPr>
        <w:t xml:space="preserve">aux arbres et aux vergers.</w:t>
      </w:r>
    </w:p>
    <w:p w:rsidR="00000000" w:rsidDel="00000000" w:rsidP="00000000" w:rsidRDefault="00000000" w:rsidRPr="00000000" w14:paraId="0000001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Cette année le thème du week-end</w:t>
      </w:r>
    </w:p>
    <w:p w:rsidR="00000000" w:rsidDel="00000000" w:rsidP="00000000" w:rsidRDefault="00000000" w:rsidRPr="00000000" w14:paraId="00000012">
      <w:pPr>
        <w:jc w:val="center"/>
        <w:rPr>
          <w:b w:val="1"/>
          <w:color w:val="ff0000"/>
          <w:sz w:val="32"/>
          <w:szCs w:val="32"/>
        </w:rPr>
      </w:pPr>
      <w:r w:rsidDel="00000000" w:rsidR="00000000" w:rsidRPr="00000000">
        <w:rPr>
          <w:sz w:val="28"/>
          <w:szCs w:val="28"/>
          <w:rtl w:val="0"/>
        </w:rPr>
        <w:t xml:space="preserve">sera </w:t>
      </w:r>
      <w:r w:rsidDel="00000000" w:rsidR="00000000" w:rsidRPr="00000000">
        <w:rPr>
          <w:b w:val="1"/>
          <w:color w:val="0070c0"/>
          <w:sz w:val="36"/>
          <w:szCs w:val="36"/>
          <w:rtl w:val="0"/>
        </w:rPr>
        <w:t xml:space="preserve">"Le soin à la Châtaigneraie"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color w:val="783f04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Encore de la châtaigne?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80 000 H de châtaigniers, 600 producteur.ices: elle est partout la reine des Cévennes, mais pour combien de temps encore? Il était temps pour nous d'aborder le futur de “l'Arbre à pain” entre techniques ancestrales et agriculture actuelle: on vous a déniché des personnes passionnantes pour étudier la question sous toutes ses coutures!</w:t>
      </w:r>
    </w:p>
    <w:p w:rsidR="00000000" w:rsidDel="00000000" w:rsidP="00000000" w:rsidRDefault="00000000" w:rsidRPr="00000000" w14:paraId="00000016">
      <w:pPr>
        <w:spacing w:after="0" w:before="240"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Inscription :</w:t>
      </w:r>
    </w:p>
    <w:p w:rsidR="00000000" w:rsidDel="00000000" w:rsidP="00000000" w:rsidRDefault="00000000" w:rsidRPr="00000000" w14:paraId="00000018">
      <w:pPr>
        <w:spacing w:after="0" w:before="0" w:line="360" w:lineRule="auto"/>
        <w:ind w:left="0" w:firstLine="0"/>
        <w:jc w:val="both"/>
        <w:rPr>
          <w:b w:val="1"/>
          <w:color w:val="cc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Merci de </w:t>
      </w:r>
      <w:r w:rsidDel="00000000" w:rsidR="00000000" w:rsidRPr="00000000">
        <w:rPr>
          <w:sz w:val="24"/>
          <w:szCs w:val="24"/>
          <w:rtl w:val="0"/>
        </w:rPr>
        <w:t xml:space="preserve">retourner le bulletin d’inscription et les papiers demandés avant le </w:t>
      </w:r>
      <w:r w:rsidDel="00000000" w:rsidR="00000000" w:rsidRPr="00000000">
        <w:rPr>
          <w:b w:val="1"/>
          <w:color w:val="cc0000"/>
          <w:sz w:val="24"/>
          <w:szCs w:val="24"/>
          <w:rtl w:val="0"/>
        </w:rPr>
        <w:t xml:space="preserve">Vendredi 09 Novembre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Prix professionnel.les : 10€ par mètre linéaire</w:t>
      </w:r>
    </w:p>
    <w:p w:rsidR="00000000" w:rsidDel="00000000" w:rsidP="00000000" w:rsidRDefault="00000000" w:rsidRPr="00000000" w14:paraId="0000001A">
      <w:pPr>
        <w:spacing w:after="0" w:before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Prix assos non commerciales : Prix Libre</w:t>
      </w:r>
    </w:p>
    <w:p w:rsidR="00000000" w:rsidDel="00000000" w:rsidP="00000000" w:rsidRDefault="00000000" w:rsidRPr="00000000" w14:paraId="0000001B">
      <w:pPr>
        <w:spacing w:after="0" w:before="0"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Organisation le jour J :</w:t>
      </w:r>
    </w:p>
    <w:p w:rsidR="00000000" w:rsidDel="00000000" w:rsidP="00000000" w:rsidRDefault="00000000" w:rsidRPr="00000000" w14:paraId="0000001C">
      <w:pPr>
        <w:spacing w:after="0" w:before="240"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Arrivée 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before="240"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Les participant.es auront la possibilité d'arriver à partir de la veille 19h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before="240"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 matin l’accueil se fera à partir de 7h. Café et collation offerts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before="240"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n’y aura pas de garde de nuit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before="240"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Les stands doivent avoir été installés pour 9h30, début de la foire.</w:t>
      </w:r>
    </w:p>
    <w:p w:rsidR="00000000" w:rsidDel="00000000" w:rsidP="00000000" w:rsidRDefault="00000000" w:rsidRPr="00000000" w14:paraId="00000021">
      <w:pPr>
        <w:spacing w:after="0" w:before="240"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Installation 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before="200" w:line="276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Les emplacements seront déterminés à l'avance par les organisateur.ices.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before="200" w:line="276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Chaque participant.e amène son étal, son parasol, et tout autre matériel dont il aura besoin.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before="200" w:line="276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Bien préciser les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besoins en eau / électricité / Prêt de tables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before="20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Seront présentés uniquement les produits indiqués sur le formulaire d’inscription.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before="20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Les véhicules ne seront pas autorisés à stationner dans le parc, prévoyez un stand en conséquence.</w:t>
      </w:r>
    </w:p>
    <w:p w:rsidR="00000000" w:rsidDel="00000000" w:rsidP="00000000" w:rsidRDefault="00000000" w:rsidRPr="00000000" w14:paraId="00000027">
      <w:pPr>
        <w:spacing w:before="200"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Fin :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before="200"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Les stands doivent garder leur attrait jusqu’à la fin de la foire. Il est donc impératif que les participant.es s'engagent à rester jusqu’à 18h, fin de la foire.</w:t>
      </w:r>
    </w:p>
    <w:p w:rsidR="00000000" w:rsidDel="00000000" w:rsidP="00000000" w:rsidRDefault="00000000" w:rsidRPr="00000000" w14:paraId="00000029">
      <w:pPr>
        <w:spacing w:after="240" w:before="240"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before="24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0" w:line="360" w:lineRule="auto"/>
        <w:jc w:val="left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0" w:line="360" w:lineRule="auto"/>
        <w:jc w:val="left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0" w:line="360" w:lineRule="auto"/>
        <w:jc w:val="center"/>
        <w:rPr>
          <w:b w:val="1"/>
          <w:color w:val="b45f06"/>
          <w:sz w:val="32"/>
          <w:szCs w:val="32"/>
        </w:rPr>
      </w:pPr>
      <w:r w:rsidDel="00000000" w:rsidR="00000000" w:rsidRPr="00000000">
        <w:rPr>
          <w:b w:val="1"/>
          <w:color w:val="b45f06"/>
          <w:sz w:val="32"/>
          <w:szCs w:val="32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143172</wp:posOffset>
            </wp:positionH>
            <wp:positionV relativeFrom="page">
              <wp:posOffset>178354</wp:posOffset>
            </wp:positionV>
            <wp:extent cx="1373471" cy="1441019"/>
            <wp:effectExtent b="153189" l="163081" r="163081" t="153189"/>
            <wp:wrapNone/>
            <wp:docPr id="161959480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 rot="20700000">
                      <a:off x="0" y="0"/>
                      <a:ext cx="1373471" cy="144101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color w:val="b45f06"/>
          <w:sz w:val="32"/>
          <w:szCs w:val="32"/>
          <w:rtl w:val="0"/>
        </w:rPr>
        <w:t xml:space="preserve">Marché “On S’Engraine!” Automne</w:t>
      </w:r>
    </w:p>
    <w:p w:rsidR="00000000" w:rsidDel="00000000" w:rsidP="00000000" w:rsidRDefault="00000000" w:rsidRPr="00000000" w14:paraId="00000035">
      <w:pPr>
        <w:spacing w:after="0" w:before="0" w:line="36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b45f06"/>
          <w:sz w:val="32"/>
          <w:szCs w:val="32"/>
          <w:rtl w:val="0"/>
        </w:rPr>
        <w:t xml:space="preserve">Dimanche 24 Novembre 2024</w:t>
      </w:r>
      <w:r w:rsidDel="00000000" w:rsidR="00000000" w:rsidRPr="00000000">
        <w:rPr>
          <w:color w:val="00b05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– salle polyvalente de St Etienne Vallée Française</w:t>
      </w:r>
    </w:p>
    <w:p w:rsidR="00000000" w:rsidDel="00000000" w:rsidP="00000000" w:rsidRDefault="00000000" w:rsidRPr="00000000" w14:paraId="00000036">
      <w:pPr>
        <w:spacing w:after="0" w:lineRule="auto"/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BULLETIN D’INSCRIPTION</w:t>
      </w:r>
    </w:p>
    <w:p w:rsidR="00000000" w:rsidDel="00000000" w:rsidP="00000000" w:rsidRDefault="00000000" w:rsidRPr="00000000" w14:paraId="00000037">
      <w:pPr>
        <w:spacing w:after="0" w:lineRule="auto"/>
        <w:jc w:val="center"/>
        <w:rPr>
          <w:color w:val="0563c1"/>
          <w:sz w:val="28"/>
          <w:szCs w:val="28"/>
        </w:rPr>
      </w:pPr>
      <w:r w:rsidDel="00000000" w:rsidR="00000000" w:rsidRPr="00000000">
        <w:rPr>
          <w:color w:val="0563c1"/>
          <w:sz w:val="28"/>
          <w:szCs w:val="28"/>
          <w:rtl w:val="0"/>
        </w:rPr>
        <w:t xml:space="preserve">A renvoyer avant le VENDREDI 09 NOVEMBRE 2024</w:t>
      </w:r>
    </w:p>
    <w:p w:rsidR="00000000" w:rsidDel="00000000" w:rsidP="00000000" w:rsidRDefault="00000000" w:rsidRPr="00000000" w14:paraId="00000038">
      <w:pPr>
        <w:spacing w:before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Nom, prénom : ………………………………………………………………………………………………</w:t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Raison sociale : ………………………………………………………………………………………………</w:t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Adresse : 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Téléphone : ……………………………………… </w:t>
        <w:tab/>
        <w:t xml:space="preserve">Mail : ………………………………………….</w:t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Détail des productions vendues sur le marché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D">
      <w:pPr>
        <w:spacing w:after="0" w:lineRule="auto"/>
        <w:rPr>
          <w:b w:val="1"/>
          <w:color w:val="b45f06"/>
          <w:sz w:val="26"/>
          <w:szCs w:val="26"/>
        </w:rPr>
      </w:pPr>
      <w:r w:rsidDel="00000000" w:rsidR="00000000" w:rsidRPr="00000000">
        <w:rPr>
          <w:b w:val="1"/>
          <w:color w:val="b45f06"/>
          <w:sz w:val="26"/>
          <w:szCs w:val="26"/>
          <w:rtl w:val="0"/>
        </w:rPr>
        <w:t xml:space="preserve">Vos besoins :</w:t>
      </w:r>
    </w:p>
    <w:p w:rsidR="00000000" w:rsidDel="00000000" w:rsidP="00000000" w:rsidRDefault="00000000" w:rsidRPr="00000000" w14:paraId="0000003E">
      <w:pPr>
        <w:spacing w:after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Nature de votre stand (étal-camion-banque de froid…) : …………………………………………</w:t>
      </w:r>
    </w:p>
    <w:sdt>
      <w:sdtPr>
        <w:lock w:val="contentLocked"/>
        <w:tag w:val="goog_rdk_0"/>
      </w:sdtPr>
      <w:sdtContent>
        <w:tbl>
          <w:tblPr>
            <w:tblStyle w:val="Table1"/>
            <w:tblW w:w="1047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695"/>
            <w:gridCol w:w="675"/>
            <w:gridCol w:w="4350"/>
            <w:gridCol w:w="585"/>
            <w:gridCol w:w="3165"/>
            <w:tblGridChange w:id="0">
              <w:tblGrid>
                <w:gridCol w:w="1695"/>
                <w:gridCol w:w="675"/>
                <w:gridCol w:w="4350"/>
                <w:gridCol w:w="585"/>
                <w:gridCol w:w="316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Eau</w:t>
                </w: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  □ Oui</w:t>
                </w:r>
              </w:p>
              <w:p w:rsidR="00000000" w:rsidDel="00000000" w:rsidP="00000000" w:rsidRDefault="00000000" w:rsidRPr="00000000" w14:paraId="00000040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         □ Non </w:t>
                </w:r>
              </w:p>
            </w:tc>
            <w:tc>
              <w:tcPr>
                <w:tcBorders>
                  <w:top w:color="000000" w:space="0" w:sz="0" w:val="nil"/>
                  <w:bottom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1">
                <w:pPr>
                  <w:widowControl w:val="0"/>
                  <w:spacing w:after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2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Electricité   </w:t>
                </w: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□ Oui    (puissance: ……..)</w:t>
                </w:r>
              </w:p>
              <w:p w:rsidR="00000000" w:rsidDel="00000000" w:rsidP="00000000" w:rsidRDefault="00000000" w:rsidRPr="00000000" w14:paraId="00000043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                     □ Non </w:t>
                </w:r>
              </w:p>
            </w:tc>
            <w:tc>
              <w:tcPr>
                <w:tcBorders>
                  <w:top w:color="000000" w:space="0" w:sz="0" w:val="nil"/>
                  <w:bottom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4">
                <w:pPr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5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Tables</w:t>
                </w: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  □ Oui (Nombre: .…)</w:t>
                </w:r>
              </w:p>
              <w:p w:rsidR="00000000" w:rsidDel="00000000" w:rsidP="00000000" w:rsidRDefault="00000000" w:rsidRPr="00000000" w14:paraId="00000046">
                <w:pPr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              □ Non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4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Nombre de mètres linéaires souhaités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 :</w:t>
      </w:r>
      <w:r w:rsidDel="00000000" w:rsidR="00000000" w:rsidRPr="00000000">
        <w:rPr>
          <w:sz w:val="24"/>
          <w:szCs w:val="24"/>
          <w:rtl w:val="0"/>
        </w:rPr>
        <w:t xml:space="preserve">  ……………………. ml (10€ le ml)</w:t>
      </w:r>
    </w:p>
    <w:p w:rsidR="00000000" w:rsidDel="00000000" w:rsidP="00000000" w:rsidRDefault="00000000" w:rsidRPr="00000000" w14:paraId="00000049">
      <w:pPr>
        <w:spacing w:after="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 souhaite une </w:t>
      </w:r>
      <w:r w:rsidDel="00000000" w:rsidR="00000000" w:rsidRPr="00000000">
        <w:rPr>
          <w:b w:val="1"/>
          <w:sz w:val="24"/>
          <w:szCs w:val="24"/>
          <w:rtl w:val="0"/>
        </w:rPr>
        <w:t xml:space="preserve">facture</w:t>
      </w:r>
      <w:r w:rsidDel="00000000" w:rsidR="00000000" w:rsidRPr="00000000">
        <w:rPr>
          <w:sz w:val="24"/>
          <w:szCs w:val="24"/>
          <w:rtl w:val="0"/>
        </w:rPr>
        <w:t xml:space="preserve"> :      ❐ Oui             ❐ Non</w:t>
      </w:r>
    </w:p>
    <w:p w:rsidR="00000000" w:rsidDel="00000000" w:rsidP="00000000" w:rsidRDefault="00000000" w:rsidRPr="00000000" w14:paraId="0000004A">
      <w:pPr>
        <w:spacing w:after="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Pour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participer à la promotion de la manifestation</w:t>
      </w:r>
      <w:r w:rsidDel="00000000" w:rsidR="00000000" w:rsidRPr="00000000">
        <w:rPr>
          <w:sz w:val="24"/>
          <w:szCs w:val="24"/>
          <w:rtl w:val="0"/>
        </w:rPr>
        <w:t xml:space="preserve"> je souhaite recevoir ……  affiches et … flyers.</w:t>
      </w:r>
    </w:p>
    <w:p w:rsidR="00000000" w:rsidDel="00000000" w:rsidP="00000000" w:rsidRDefault="00000000" w:rsidRPr="00000000" w14:paraId="0000004B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before="0" w:lineRule="auto"/>
        <w:rPr>
          <w:b w:val="1"/>
          <w:color w:val="b45f06"/>
          <w:sz w:val="26"/>
          <w:szCs w:val="26"/>
        </w:rPr>
      </w:pPr>
      <w:r w:rsidDel="00000000" w:rsidR="00000000" w:rsidRPr="00000000">
        <w:rPr>
          <w:b w:val="1"/>
          <w:color w:val="b45f06"/>
          <w:sz w:val="26"/>
          <w:szCs w:val="26"/>
          <w:rtl w:val="0"/>
        </w:rPr>
        <w:t xml:space="preserve">Joindre :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spacing w:after="0" w:before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</w:t>
      </w:r>
      <w:r w:rsidDel="00000000" w:rsidR="00000000" w:rsidRPr="00000000">
        <w:rPr>
          <w:sz w:val="24"/>
          <w:szCs w:val="24"/>
          <w:rtl w:val="0"/>
        </w:rPr>
        <w:t xml:space="preserve">hèque de caution de 50 € à l’ordre du Foyer Rural le Ginestel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spacing w:after="0" w:before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Chèque de participation à l’ordre du Foyer Rural le Ginestel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spacing w:after="0" w:before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Attestation d’assurance responsabilité civile professionnelle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spacing w:after="0" w:before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Attestation de mon statut d’agriculteur.ice ou artisan.ne (attestation MSA, N° SIRET)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before="200" w:line="360" w:lineRule="auto"/>
        <w:jc w:val="center"/>
        <w:rPr>
          <w:i w:val="1"/>
          <w:sz w:val="24"/>
          <w:szCs w:val="24"/>
          <w:u w:val="single"/>
        </w:rPr>
      </w:pP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J’ai pris connaissance de la charte des exposant.es et m’engage à la respecter.</w:t>
      </w:r>
    </w:p>
    <w:p w:rsidR="00000000" w:rsidDel="00000000" w:rsidP="00000000" w:rsidRDefault="00000000" w:rsidRPr="00000000" w14:paraId="00000052">
      <w:pPr>
        <w:spacing w:after="0" w:lineRule="auto"/>
        <w:jc w:val="center"/>
        <w:rPr>
          <w:b w:val="1"/>
          <w:i w:val="1"/>
          <w:sz w:val="24"/>
          <w:szCs w:val="24"/>
          <w:u w:val="single"/>
          <w:shd w:fill="ffb05e" w:val="clear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</w:t>
      </w:r>
      <w:r w:rsidDel="00000000" w:rsidR="00000000" w:rsidRPr="00000000">
        <w:rPr>
          <w:sz w:val="24"/>
          <w:szCs w:val="24"/>
          <w:shd w:fill="ffb05e" w:val="clear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shd w:fill="ffb05e" w:val="clear"/>
          <w:rtl w:val="0"/>
        </w:rPr>
        <w:t xml:space="preserve"> Signature : </w:t>
      </w: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487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875"/>
            <w:tblGridChange w:id="0">
              <w:tblGrid>
                <w:gridCol w:w="487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3">
                <w:pPr>
                  <w:spacing w:after="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Bulletin à renvoyer par courrier ou par mail  :</w:t>
                </w:r>
              </w:p>
              <w:p w:rsidR="00000000" w:rsidDel="00000000" w:rsidP="00000000" w:rsidRDefault="00000000" w:rsidRPr="00000000" w14:paraId="00000054">
                <w:pPr>
                  <w:spacing w:after="0" w:lineRule="auto"/>
                  <w:rPr>
                    <w:color w:val="0563c1"/>
                    <w:sz w:val="24"/>
                    <w:szCs w:val="24"/>
                  </w:rPr>
                </w:pPr>
                <w:r w:rsidDel="00000000" w:rsidR="00000000" w:rsidRPr="00000000">
                  <w:rPr>
                    <w:color w:val="0563c1"/>
                    <w:sz w:val="24"/>
                    <w:szCs w:val="24"/>
                    <w:rtl w:val="0"/>
                  </w:rPr>
                  <w:t xml:space="preserve">FOYER RURAL LE GINESTEL</w:t>
                  <w:tab/>
                </w:r>
              </w:p>
              <w:p w:rsidR="00000000" w:rsidDel="00000000" w:rsidP="00000000" w:rsidRDefault="00000000" w:rsidRPr="00000000" w14:paraId="00000055">
                <w:pPr>
                  <w:spacing w:after="0" w:lineRule="auto"/>
                  <w:rPr>
                    <w:color w:val="0563c1"/>
                    <w:sz w:val="24"/>
                    <w:szCs w:val="24"/>
                  </w:rPr>
                </w:pPr>
                <w:r w:rsidDel="00000000" w:rsidR="00000000" w:rsidRPr="00000000">
                  <w:rPr>
                    <w:color w:val="0563c1"/>
                    <w:sz w:val="24"/>
                    <w:szCs w:val="24"/>
                    <w:rtl w:val="0"/>
                  </w:rPr>
                  <w:t xml:space="preserve">Mairie</w:t>
                  <w:tab/>
                </w:r>
              </w:p>
              <w:p w:rsidR="00000000" w:rsidDel="00000000" w:rsidP="00000000" w:rsidRDefault="00000000" w:rsidRPr="00000000" w14:paraId="00000056">
                <w:pPr>
                  <w:spacing w:after="0" w:lineRule="auto"/>
                  <w:rPr>
                    <w:i w:val="1"/>
                    <w:color w:val="0563c1"/>
                    <w:sz w:val="24"/>
                    <w:szCs w:val="24"/>
                    <w:u w:val="single"/>
                  </w:rPr>
                </w:pPr>
                <w:r w:rsidDel="00000000" w:rsidR="00000000" w:rsidRPr="00000000">
                  <w:rPr>
                    <w:color w:val="0563c1"/>
                    <w:sz w:val="24"/>
                    <w:szCs w:val="24"/>
                    <w:rtl w:val="0"/>
                  </w:rPr>
                  <w:t xml:space="preserve">48330 St ETIENNE VALLEE FRANCAISE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57">
      <w:pPr>
        <w:spacing w:after="0" w:before="200" w:line="240" w:lineRule="auto"/>
        <w:rPr/>
      </w:pPr>
      <w:r w:rsidDel="00000000" w:rsidR="00000000" w:rsidRPr="00000000">
        <w:rPr>
          <w:rtl w:val="0"/>
        </w:rPr>
        <w:t xml:space="preserve">Contact: / Email : </w:t>
      </w:r>
      <w:hyperlink r:id="rId10">
        <w:r w:rsidDel="00000000" w:rsidR="00000000" w:rsidRPr="00000000">
          <w:rPr>
            <w:rtl w:val="0"/>
          </w:rPr>
          <w:t xml:space="preserve">onsengraine48@gmail.com</w:t>
        </w:r>
      </w:hyperlink>
      <w:r w:rsidDel="00000000" w:rsidR="00000000" w:rsidRPr="00000000">
        <w:rPr>
          <w:rtl w:val="0"/>
        </w:rPr>
        <w:t xml:space="preserve"> / Tél : 06 52 62 03 96 (Johanne Gourmelon)</w:t>
      </w: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footerReference r:id="rId13" w:type="first"/>
      <w:pgSz w:h="16838" w:w="11906" w:orient="portrait"/>
      <w:pgMar w:bottom="566.9291338582677" w:top="720.0000000000001" w:left="720.0000000000001" w:right="720.0000000000001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widowControl w:val="0"/>
      <w:spacing w:after="0" w:line="276" w:lineRule="auto"/>
      <w:ind w:left="0" w:firstLine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widowControl w:val="0"/>
      <w:spacing w:after="0" w:line="276" w:lineRule="auto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          Foyer Rural le Ginestel</w:t>
    </w:r>
  </w:p>
  <w:p w:rsidR="00000000" w:rsidDel="00000000" w:rsidP="00000000" w:rsidRDefault="00000000" w:rsidRPr="00000000" w14:paraId="0000005A">
    <w:pPr>
      <w:widowControl w:val="0"/>
      <w:spacing w:after="0" w:line="276" w:lineRule="auto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          48330 St Etienne Vallée Française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1832138</wp:posOffset>
          </wp:positionH>
          <wp:positionV relativeFrom="paragraph">
            <wp:posOffset>186110</wp:posOffset>
          </wp:positionV>
          <wp:extent cx="2981325" cy="1562100"/>
          <wp:effectExtent b="0" l="0" r="0" t="0"/>
          <wp:wrapNone/>
          <wp:docPr id="161959480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81325" cy="15621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B">
    <w:pPr>
      <w:widowControl w:val="0"/>
      <w:spacing w:after="0" w:line="276" w:lineRule="auto"/>
      <w:rPr/>
    </w:pPr>
    <w:r w:rsidDel="00000000" w:rsidR="00000000" w:rsidRPr="00000000">
      <w:rPr>
        <w:sz w:val="24"/>
        <w:szCs w:val="24"/>
        <w:rtl w:val="0"/>
      </w:rPr>
      <w:t xml:space="preserve">          Onsengraine48@gmail.com                                                                                 contact@fruitsoublies.com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Paragraphedeliste">
    <w:name w:val="List Paragraph"/>
    <w:basedOn w:val="Normal"/>
    <w:uiPriority w:val="34"/>
    <w:qFormat w:val="1"/>
    <w:rsid w:val="00FC7979"/>
    <w:pPr>
      <w:ind w:left="720"/>
      <w:contextualSpacing w:val="1"/>
    </w:pPr>
  </w:style>
  <w:style w:type="character" w:styleId="Lienhypertexte">
    <w:name w:val="Hyperlink"/>
    <w:basedOn w:val="Policepardfaut"/>
    <w:uiPriority w:val="99"/>
    <w:unhideWhenUsed w:val="1"/>
    <w:rsid w:val="00673FA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 w:val="1"/>
    <w:unhideWhenUsed w:val="1"/>
    <w:rsid w:val="00673FA9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semiHidden w:val="1"/>
    <w:unhideWhenUsed w:val="1"/>
    <w:rsid w:val="0068162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fr-F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mailto:onsengraine48@gmail.com" TargetMode="External"/><Relationship Id="rId13" Type="http://schemas.openxmlformats.org/officeDocument/2006/relationships/footer" Target="foot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yqKEvQXQ9PvjsblnoV6KitxmXA==">CgMxLjAaHwoBMBIaChgICVIUChJ0YWJsZS45MWx0ZDNtbjEzemMaHwoBMRIaChgICVIUChJ0YWJsZS5qMGJ4N3llOWdnenU4AHIhMUFSWmdEWDVsbExHSUtpSTg3OHZBdUg5c3pGSGc1TTNS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2024-03-07T14:19:00Z</dcterms:created>
  <dc:creator>foyer rural le ginestel</dc:creator>
</cp:coreProperties>
</file>